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d7a6" w14:textId="e27d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Аккемирского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2021 года № 131.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Аккемирского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50 618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45 722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51 177,7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–559,7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апреля 2022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минимальный размер пенсии – 48 032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- 3 180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Мугалжарского районного маслихата Актюбинской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 Аккемирского сельского округа на 2022 год объем субвенций, передаваемые из районного бюджета в сумме 9 699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в бюджете Аккемирского сельского округа на 2022 год поступление целевых текущих трансфертов из республиканского бюджета и Национального фонда Республики Казахстанна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796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Мугалжарского районного маслихата Актюбинской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2021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Благосутройства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28 050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