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134b" w14:textId="fa41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569 "Об утверждении бюджета Шубаркудыкского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569 "Об утверждении бюджета Шубаркудыкского сельского округа на 2021–2023 годы"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-3 227,4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2021 год поступления целевых текущих трансфертов из районного бюджета в сумме 101 376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