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9956" w14:textId="83f9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572 "Об утверждении бюджета Коктауского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2021-2023 годы" от 8 января 2021 года № 572 (зарегистрировано в Реестре государственной регистрации нормативных правовых актов под № 7994)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3 929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