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4aa8" w14:textId="a584a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Копинского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30 декабря 2021 года № 168.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Копинского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78 672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74 582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79 672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2022 года: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Хромтауского районного маслихата Актюбинской области от 15.06.2022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Копинского сельского округа на 2022 год объем субвенции с районного бюджета в сумме 26 011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Копинского сельского округа на 2022 год поступление целевых текущих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села Копа 4 500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решения акима Копинского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2021 года № 168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30 декабря 2021 года № 168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30 декабря 2021 года № 168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