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9d2" w14:textId="375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3 декабря 2021 года № 12-65. Утратило силу решением Енбекшиказахского районного маслихата Алматинской области от 26 марта 2024 года № VIII-18-96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VIII-18-96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Енбекшиказахского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районе"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вводятся в действие по истечении десяти каландарных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"3" декабря 2021 года № 12-65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Енбекшикахском районе.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города районного значения и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