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2364" w14:textId="2ed2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й области от 6 октября 2017 года № 15-10 "Об утверждении правил регулирования миграционных процессов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0 июня 2021 года № 7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мбылской области от 6 октября 2017 года № 15-10 "Об утверждении правил регулирования миграционных процессов в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4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Жамбыл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региональные квоты приема кандасов и переселенцев – предельное число семей кандасов и переселенцев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Для регулирования миграционных процессов в Жамбылской области местные исполнительные органы в уполномоченный орган по вопросам миграции населения вносят предложения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несения (исключения) соответствующей территории региона для расселения кандасов и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личения (сокращения) квоты на привлечение иностранной рабочей силы, в том числе из числа этнических казахов и бывших соотече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личения (сокращения) региональных квот приема кандасов и переселенцев на среднесрочный период или предстоящи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мбылского областного маслихата по вопросам правопорядка, социально-культурной сферы, гендерной политики и связи с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