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2382" w14:textId="f372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5 мая 2020 года № 129 "Об утверждении Положения о Комитете по развитию межэтнических отношений Министерства информации и общественного развития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14 мая 2021 года № 169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5 мая 2020 года № 129 "Об утверждении Положения о Комитете по развитию межэтнических отношений Министерства информации и общественного развития Республики Казахстан"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республиканского государственного учреждения "Комитет по развитию межэтнических отношений Министерства информации и общественного развития Республики Казахстан",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Структура и лимит штатной численности утверждаются руководителем аппарата Министерства по согласованию с Министром информации и общественного развития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20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исполняет в обязательном порядке поручения Министра, руководителя аппарата Министерства и курирующего вице-министра;";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22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исполняют в обязательном порядке поручения Министра, руководителя аппарата Министерства, курирующего вице-министра и Председателя Комитета;".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развитию межэтнических отношений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извещение регистрирующего органа о внесении изменений в Положение республиканского государственного учреждения "Комитет по развитию межэтнических отношений Министерства информации и общественного развития Республики Казахстан";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общественного развития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информации и общественного развития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