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8b7" w14:textId="67c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2021 - 2023 годы" от 30 декабря 2020 года №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ноября 2021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2021 – 2023 годы" от 30 декабря 2020 года № 651 (зарегистрировано в Реестре государственной регистрации нормативных правовых актов под № 22015)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47 177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2021 год объем целевых текущих трансфертов, передаваемых из местного бюджета в бюджет поселка Жезказган в сумме 44 299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651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