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0982" w14:textId="4510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45 сессии Шахтинского городского маслихата от 24 декабря 2020 года № 1781/45 "О бюджете поселков Шахтинского региона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3 сентября 2021 года № 70/7.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Шахтинского городского маслихата "О бюджете поселков Шахтинского региона на 2021 – 2023 годы" от 24 декабря 2020 года под № 1781/45 (зарегистрировано в Реестре государственной регистрации нормативных правовых актов под № 21966)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447 918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48 126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399 726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457 748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- 9 830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9 830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9 830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