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9f4b" w14:textId="122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Осакаровского районного маслихата от 28 декабря 2020 года № 966 "О бюджете поселков, сельских округов Осакаровского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июля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поселков, сельских округов Осакаровского района на 2021-2023 годы" от 28 декабря 2020 года № 966 (зарегистрировано в Реестре государственной регистрации нормативных правовых актов под № 21970),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514 690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496 760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526 724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- 12 034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поселка Молодежный на 2021 год предусмотрено поступление целевых трансфертов из республиканского и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39 028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35 198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42 105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 тысяч тенге.";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Батпактинского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24 232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23 546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24 884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"Учесть, что в бюджете Маржанкольского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35 746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34 480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36 125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379 тысяч тенге.";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Звездного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29 921 тысяч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26 422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32 532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- 2 611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2 611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2 611 тысяч тенге.";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Предусмотреть в составе поступлений в бюджет Каратомарского сельского округа на 2021 год целевые трансферты из районного бюджета согласно приложению 46-1.";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208 600 тысяч тенге, в том числе по: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4 611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203 989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211 834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- 3 234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3 234 тысяч тенге, в том числе: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3 234 тысяч тенге.";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сельского округа Акбулак на 2021 год предусмотрено поступление целевых трансфертов из республиканского и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29 745 тысяч тенге, в том числе по: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1 612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28 133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32 006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- 2 261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2 261 тысяч тенге, в том числе: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2 261тысяч тенге.";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Мирного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Молодежный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Батпактинского сельского округа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Звездного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Каратомарского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8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Акбулак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19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