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c00b" w14:textId="8bbc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Талсуат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106-16/9.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58 448,0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4 439,0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54 009,0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77 624,2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-19 176,2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19 176,2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19 176,2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194-27/9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Талсуат в сумме на 2022 год – 40 812,0 тысяч тенге, на 2023 год – 41 489,0 тысяч тенге, на 2024 год – 42 172,0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Талсуат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106-16/9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2022 год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194-27/9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гасударственного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106-16/9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106-16/9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106-16/9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Талсуат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