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549c" w14:textId="a7f5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Куланды на 2021-2023 годы" от 28 декабря 2020 года №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Куланды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38 253,9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