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b8f0" w14:textId="c70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Г.Муратбаев на 2021-2023 годы" от 25 декабря 2020 года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Г.Муратбаев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4524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