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eac9" w14:textId="951e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Г.Муратбаев на 2021-2023 годы" от 25 декабря 2020 года №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Г.Муратбаев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1097 тысяч тенге.".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3645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Г.Муратбаев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