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cd34" w14:textId="cf1c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2021-2023 годы" от 25 декабря 2020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1000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187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Бозколь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