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cd34" w14:textId="cf1c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Бозколь на 2021-2023 годы" от 25 декабря 2020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Бозколь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Бозколь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-1006;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1006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1000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187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2021 года №164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№550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Бозколь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