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82a9" w14:textId="5f98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73 782 тысяч тенге, в том числе: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76 058,2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–2 276,2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№186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15.12.2022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Акжар установлен в размере 47 814 тысяч тенге.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Акжар,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Акжар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сельского округа Акжар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2022 год за счет республиканского бюджета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2022 год за счет областного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2022 год за счет районного бюджета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пандуса сельского клуба имени С.Бортебайулы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