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fb95b" w14:textId="78fb9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"О бюджете сельского округа Кыраш на 2021-2023 годы" от 30 декабря 2020 года № 603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10 декабря 2021 года № 137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"О бюджете сельского округа Кыраш на 2021-2023 годы" от 30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603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8077)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Кыраш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47 022 тысяч тенге,в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2 204тысяч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трансфертов– 44 777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затраты– 47 367,5тысяч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–0;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активов–0;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-345,5тысяч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профицита)бюджета– 345,5тысяч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задолжность по поступлениям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задолжность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345,5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районр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2021 года № 137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603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Кыраш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нуждающимсия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3681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3681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