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7240" w14:textId="53c7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0 декабря 2021 года № 99 "О внесении изменений в решение Сырдарьинского районного маслихата от 31 декабря 2020 года № 475 "О бюджете сельского округа Когалыко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0 декабря 2021 года № 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коль на 2021-2023 годы" (зарегистрировано в Реестре государственной регистрации нормативных правовых актов за номером 8072, опубликовано в эталонном контрольном банке нормативных правовых актов Республики Казахстан 1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коль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2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6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6680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3427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27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27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47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сения,селах,па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