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2e37" w14:textId="8fe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Акмая на 2021-2023 годы" от 29 декабря 2020 года № 65/3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Акмая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65 195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68 635,7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-3 440,7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- 3 440,7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- 3 440,7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