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2e37" w14:textId="8fe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Акмая на 2021-2023 годы" от 29 декабря 2020 года № 65/3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Акмая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61 895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68 635,7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-3 440,7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- 3 440,7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- 3 440,7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