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07f8" w14:textId="b7c0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Байтерек на 2021-2023 годы" от 29 декабря 2020 года № 65/7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Байтерек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-3 281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