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ded9" w14:textId="c7ed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Актоган на 2021-2023 годы" от 29 декабря 2020 года № 65/16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сентября 2021 года № 11/16.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Актоган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65/16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8028)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Актоган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55848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- 2280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- 53568тысяч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56276,1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-428,1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- 428,1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428,1 тысяч тенге."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65/16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