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8c0f" w14:textId="f658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Когалы на 2021-2023 годы" от 29 декабря 2020 года № 65/21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Когалы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65/21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 на 2021–2023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59 809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58 654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60 381,5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- 572,5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- 572,5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572,5 тысяч тенге".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№65/21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