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78bb" w14:textId="9347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2021-2023 годы" от 29 декабря 2020 года № 65/24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-- 623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