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3c94" w14:textId="7fd3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Жиделиарык на 2021-2023 годы" от 29 декабря 2020 года № 65/24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Жиделиарык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-623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- 623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