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bf33" w14:textId="1b7bf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Кендерли на 2022 –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30 декабря 2021 года № 14/116.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Кендерли на 2022 – 2024 годы согласно приложениям 1, 2 и 3 соответственно к настоящему решению,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276 739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7 679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269 060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276 808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 тенге, в том числе: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тенге, в том числе: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- 69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Жанаозенского городского маслихата Мангистауской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12/203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Учесть, что из городского бюджета в бюджет села Кендерли на 2022 год выделена субвенция в сумме 245 087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Жанаозенского городского маслихата Мангистауской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12/203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Кендерли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Уйсенов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декабрь 2021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14/116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Кендерли на 2022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Жанаозенского городского маслихата Мангистауской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12/203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14/116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Кендерли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14/116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Кендерли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108 333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