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f8e7" w14:textId="6e2f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2/15 "О бюджете села Есет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октября 2021 года № 12/110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Есет на 2021 – 2023 годы" (зарегистрировано в Реестре государственной регистрации нормативных правовых актов за № 4449)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Есет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23 333,0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527,0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22 806,0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24 587,0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-1 254,0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1 254,0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1 254,0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Есет на 2021 год выделена субвенция в сумме 22 806,0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