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e21a" w14:textId="0b8e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13 января 2021 года №51/377 "О бюджетах города районного значения, сел, сельского округа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от 22 декабря 2021 года № 9/65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13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51/377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сел, сельского округа на 2021 - 2023 годы" (зарегистрировано в Реестре государственной регистрации нормативных правовых актов под № 4432)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бюджеты города районного значения, сел, сельского округа на 2021-2023 годы согласно приложениям 1, 2, 3, 4, 5, 6 ,7, 8, 9, 10, 11, 12, 13, 14, 15, 16, 17 и 18 к настоящему решению,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1 242 006,3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168 462,8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1 073 213,5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- 1 264 681,4 тысяча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- 22 675,1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- 22 675,1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22 675,1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420 523,6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363 926,1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363 926,1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427 330,8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101 454,3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75 841,6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348 560,3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7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8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221 502,9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169 486,6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169 486,6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