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7161" w14:textId="88b7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"Silk Road Mining Corporaition"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17 ноября 2021 года № 191. Утратило силу постановлением акимата Амангельдинского района Костанайской области от 19 января 2024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Амангельдинского района Костанайской области от 19.01.2024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Амангельдинского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земельные участки расположенный на территории Тастинского сельского округа Амангельдинского района общей площадью 657,6957 гектаров без изъятия у землепользователей, для проведения операций по разведке полезных ископаемых товариществом с ограниченной ответственностью "Silk Road Mining Corporaition" сроком до 26 мая 2026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Амангельдинского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