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b2b9" w14:textId="54db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поселка, сельских округов Аулиекольского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2021 года № 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Аулиеколь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110 191,8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32 840,0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1 194,0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75 824,8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112 737,6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2 545,8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Аулиеколь предусмотрен объем субвенций, передаваемых из районного бюджета на 2022 год в сумме 49 730,0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Коктал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25 227,0 тысяч тенге, в том числе по: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4 930,0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20 267,0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28 385,3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- 3 158,3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3 158,3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Коктал предусмотрен объем субвенций, передаваемых из районного бюджета на 2022 год в сумме 18 398,0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Первомайское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22 455,0 тысяч тенге, в том числе по: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1 827,0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33,0 тысячи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20 595,0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–22 693,4 тысячи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Первомайское предусмотрен объем субвенций, передаваемых из районного бюджета на 2022 год в сумме 19 598,0 тысяч тенге.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Тимофеевка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27 676,0 тысяч тенге, в том числе по: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3 164,0 тысячи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24 472,0 тысячи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28 788,1 тысяча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- 1 112,1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1 112,1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Тимофеевка предусмотрен объем субвенций, передаваемых из районного бюджета на 2022 год в сумме 22 103,0 тысячи тенге.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поселка Кушмурун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445 191,8 тысяч тенге, в том числе по: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15 889,0 тысяч тенге;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562,0 тысячи тенге;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470,0 тысяч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428 270,8 тысяч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446 363,4 тысячи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поселка Кушмурун предусмотрен объем субвенций, передаваемых из районного бюджета на 2022 год в сумме 45 435,0 тысяч тенге.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Аманкарагайского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122 747,6 тысяч тенге, в том числе по: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21 086,0 тысяч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680,0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100 890,6 тысяч тенге;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124 818,8 тысяч тенге;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- 2 071,2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2 071,2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Аманкарагайского сельского округа предусмотрен объем субвенций, передаваемых из районного бюджета на 2021 год в сумме 41 019,0 тысяч тенге.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Диевского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36 442,0 тысячи тенге, в том числе по: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5 521,0 тысяча тенге;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144,0 тысячи тенге;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50,0 тысяч тенге;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30 727,0 тысяч тенге;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37 232,7 тысяч тенге;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Диевского сельского округа предусмотрен объем субвенций, передаваемых из районного бюджета на 2022 год в сумме 27 742,0 тысячи тенге.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Казанбасского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32 759,0 тысяч тенге, в том числе по: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3 614,0 тысяч тенге;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235,0 тысяч тенге;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20,0 тысяч тенге;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28 890,0 тысяч тенге;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34 968,4 тысячи тенге;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2 209,4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Казанбасского сельского округа предусмотрен объем субвенций, передаваемых из районного бюджета на 2022 год в сумме 26 668,0 тысяч тенге.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Москалевского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28 839,0 тысяч тенге, в том числе по: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1 811,0 тысяч тенге;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30,0 тысяч тенге;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26 988,0 тысяч тенге;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29 382,9 тысяч тенге;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Москалевского сельского округа предусмотрен объем субвенций, передаваемых из районного бюджета на 2022 год в сумме 23 206,0 тысяч тенге.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Новонежинского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39 676,0 тысяч тенге, в том числе по: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–8 667,0 тысяч тенге;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220,0 тысяч тенге;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30 698,0 тысяч тенге;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43 160,6 тысяч тенге;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Новонежинского сельского округа предусмотрен объем субвенций, передаваемых из районного бюджета на 2022 год в сумме 27 541,0 тысяча тенге.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Новоселовского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30 135,0 тысяч тенге, в том числе по: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2 465,0 тысяч тенге;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10,0 тысяч тенге;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27 569,0 тысяч тенге;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30 342,8 тысяч тенге;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Новоселовского сельского округа предусмотрен объем субвенций, передаваемых из районного бюджета на 2022 год в сумме 24 679,0 тысяч тенге.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Сулукольского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27 019,4 тысячи тенге, в том числе по: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1 692,0 тысячи тенге;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91,0 тысяча тенге;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–120 ,0 тысяч тенге;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25 116,4 тысячи тенге;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27 119,3 тысячи тенге;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Сулукольского сельского округа предусмотрен объем субвенций, передаваемых из районного бюджета на 2022 год в сумме 23 169,0 тысяч тенге.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Черниговского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29 465,0 тысяч тенге, в том числе по: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2 886,0 тысяч тенге;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180,0 тысяч тенге;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246,0 тысяч тенге;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26 153,0 тысячи тенге;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29 928,9 тысяч тенге;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Черниговского сельского округа предусмотрен объем субвенций, передаваемых из районного бюджета на 2022 год в сумме 22 710,0 тысяч тенге.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2022 года.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6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2022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7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7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2024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8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2022 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8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2023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9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Коктал Аулиекольского района на 2024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9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2022 год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0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2023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0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Первомайское Аулиекольского района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1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2022 год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1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2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Тимофеевка Аулиекольского района на 2024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2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2022 год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3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2023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3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4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2022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4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2023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2024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2022 год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2023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6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Диевского сельского округа Аулиекольского района на 2024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2022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27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2023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8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Казанбасского сельского округа Аулиекольского района на 2024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8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2022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9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2023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9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Москалевского сельского округа Аулиекольского района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0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2022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30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1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2024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1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2022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2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2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Аулиекольского района на 2024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33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2022 год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3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4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2024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349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2022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Аулиекольского района Костанайской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35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35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