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7b7" w14:textId="6448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29 декабря 2021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положения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Аулиекольского района" 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Аулиекольского района" (далее Отдел архитектуры, градостроительства и строительства)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 на территории Аулиекольского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архитектуры, градостроительства и строительства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архитектуры, градостроительства и строительства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архитектуры, градостроительства и строительства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архитектуры, градостроительства и строительства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архитектуры, градостроительства и строительства по вопросам своей компетенции в установленном законодательством порядке принимает решения, оформляемые приказами руководителя Отдела архитектуры, градостроительства и строительства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архитектуры, градостроительства и строительства акимата Аулиекольского района"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110400, Республика Казахстан, Костанайская область, Аулиекольский район, село Аулиеколь, улица Байтурсынова, 49.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архитектуры, градостроительства и строительства.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архитектуры, градостроительства и строительства осуществляется из средств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архитектуры, градостроительства и строительства запрещается вступать в договорные отношения с субъектами предпринимательства на предмет выполнения обязанностей, являющихся полномочиями Отдела архитектуры, градостроительства и строительства.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архитектуры, градостроительства и строительства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Аулиекольского района;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Аулиекольского района;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оказания государственных услуг;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формирования социальной, инженерной инфраструктуры населенных пунктов и территорий;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в сфере архитектуры, градодостроительства и строительства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Отдел архитектуры, градостроительства и строительства;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архитектуры, градостроительства и строительства задач и функций;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 на производство работ по строительству, реконструкции объектов Аулиекольского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Созывать по согласованию с курирующим заместителем акима района совещания по вопросам, входящим в компетенцию Отдела архитектуры, градостроительства и строительства;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и подписывать соглашения, иные юридические акты по вопросам своей компетенции;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учет и контроль за прохождением, исполнением поступающих документов в Отдел архитектуры, градостроительства и строительства, подготовка информации о ходе их исполнения;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доступность регламентов оказания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информированность потребителей о порядке оказания государственных услуг;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и предложения потребителей государственных услуг;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издавать правовые акты;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Производить анализ деятельности учреждений, предприятий и организаций по вопросам, входящим в компетенцию Отдела архитектуры, градостроительства и строительства, давать необходимые предложения об улучшении работы;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государственного градостроительного кадастра базового уровня;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архитектурно-планировочных заданий;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разрешений на размещение объектов наружной (визуальной) рекламы в населенных пунктах;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справок по определению адреса объектов недвижимости на территории Аулиекольского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анализа, корректировки и содействия реализации приоритетных программ развития строительства района;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и надзора за ходом строительства и реконструкции объектов;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развитии конкурентного рынка в сфере строительства;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участия в проведении тендеров на строительство и реконструкцию объектов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эффективного расходования бюджетных средств и материальных ценностей согласно целевому назначению;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заявок и справок на внесение изменений в планы финансирования бюджетных программ;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своевременного перечисления денежных средств по заключенным гражданско-правовым сделкам;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планов мероприятий по реализации региональных программ, поручений вышестоящих государственных органов, входящих в компетенцию Отдела архитектуры, градостроительства и строительства;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оперативной информации, справок, отчетов по курируемым вопросам;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Прогнозирование данных развития инженерно-коммуникационной инфраструктуры, строительство объектов района;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 по обращениям физических и юридических лиц и формирование отчета формы 1-ОЛ "О рассмотрении обращений физических и юридических лиц";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функции в соответствии с законодательством в сфере архитектуры, градостроительства и строительства Республики Казахстан;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архитектуры, градостроительства и строительства осуществляется первым руководителем, который несет персональную ответственность за выполнение возложенных на Отдел архитектуры, градостроительства и строительства задач и осуществление им своих функций.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архитектуры, градостроительства и строительства назначается на должность и освобождается в соответствии с действующим законодательством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акимата Аулиекольского района"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и обязанности работников;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исполнения работниками, подписывает служебную документацию;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"Отдел архитектуры, градостроительства и строительства акимата Аулиекольского района" в государственных органах и иных организациях в соответствии с действующим законодательством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гендерную политику в пределах своей компетенции;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архитектуры, градостроительства и строительства в период его отсутствия, осуществляется лицом, заменяющим его в соответствии с действующим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архитектуры, градостроительства и строительства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архитектуры, градостроительства и строительства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архитектуры, градостроительства и строительства, относится к коммунальной собственности.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архитектуры, градостроительства и строительства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архитектуры, градостроительства и строительства осуществляется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