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a94d" w14:textId="68ba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596 "О бюджетах города Тобыл, сельских округов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сентября 2021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2021-2023 годы" от 6 января 2021 года № 596 (зарегистрировано в Реестре государственной регистрации нормативных правовых актов под № 9699)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- 654442,0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- 111028,0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- 540314,0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- 696337,2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2021-2023 годы согласно приложениям 4, 5 и 6 соответственно, в том числе на 2021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- 28328,0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- 4220,0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- 24033,0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- 32008,0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2021-2023 годы согласно приложениям 7, 8 и 9 соответственно, в том числе на 2021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- 27380,8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- 1884,0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- 568,8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- 24928,0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- 29128,2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- 1747,4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- 1747,4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2021-2023 годы согласно приложениям 10, 11 и 12 соответственно, в том числе на 2021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- 17652,0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- 1621,0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- 16031,0 тысяча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- 19269,4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-1617,4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2021-2023 годы согласно приложениям 13, 14 и 15 соответственно, в том числе на 2021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- 27023,0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- 5141,0 тысяча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- 21786,0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- 28788,6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- 1765,6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- 1765,6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2021-2023 годы согласно приложениям 16, 17 и 18 соответственно, в том числе на 2021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- 242500,3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- 861,1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- 234412,2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- 244246,6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- 1746,3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2021-2023 годы согласно приложениям 19, 20 и 21 соответственно, в том числе на 2021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- 18068,0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- 17093,0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- 18952,0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- 884,0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- 884,0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2021-2023 годы согласно приложениям 22, 23 и 24 соответственно, в том числе на 2021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- 218401,0 тысяча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- 28306,0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- 201,0 тысяча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- 189894,0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- 238681,8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- 20280,8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2021-2023 годы согласно приложениям 25, 26 и 27 соответственно, в том числе на 2021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- 27801,0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- 5125,0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- 22497,0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- 29433,9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- 1632,9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- 1632,9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- 24074,0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- 3682,0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- 20392,0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- 26618,9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- 2544,9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- 2544,9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2021-2023 годы согласно приложениям 31, 32 и 33 соответственно, в том числе на 2021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- 86522,0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- 33120,0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- 53402,0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- 104849,3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- 18327,3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- 18327,3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2021-2023 годы согласно приложениям 34, 35 и 36 соответственно, в том числе на 2021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- 23528,0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- 1420,0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- 22108,0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- 25126,2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- 1598,2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- 1598,2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2021-2023 годы согласно приложениям 37, 38 и 39 соответственно, в том числе на 2021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- 33839,0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- 3075,0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- 30604,0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- 35955,8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- 2116,8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- 2116,8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2021-2023 годы согласно приложениям 40, 41 и 42 соответственно, в том числе на 2021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- 28900,0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- 6750,0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- 22150,0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- 32627,8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- 3727,8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- 3727,8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2021-2023 годы согласно приложениям 43, 44 и 45 соответственно, в том числе на 2021 год,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- 32731,0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- 27906,0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- 34726,3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- 1995,3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2021-2023 годы согласно приложениям 46, 47 и 48 соответственно, в том числе на 2021 год,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- 18608,7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- 660,0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- 977,7 тысячи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- 16971,0 тысяча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- 19079,5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- 470,8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- 470,8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4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6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9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1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2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3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4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6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7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8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9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0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42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