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44b9" w14:textId="3c6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декабря 2021 года № 119.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- 563650,5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- 157401,5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- 3598,2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- 402650,8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- 589145,1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- 25494,6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Тобыл предусмотрен объем субвенций, передаваемых из районного бюджета на 2022 год в сумме 51118,0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Айсаринского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- 43938,2 тысячи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- 4382,0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- 124,0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- 1357,2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- 38075,0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- 44277,8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- 339,6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Костанайского района Костанайской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Айсаринского сельского округа предусмотрен объем субвенций, передаваемых из районного бюджета на 2022 год в сумме 32747,0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Александровского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- 42146,0 тысяч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- 45018,5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Александровского сельского округа предусмотрен объем субвенций, передаваемых из районного бюджета на 2022 год в сумме 29929,0 тысяч тенге.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Белозерского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- 26476,0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- 2669,4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- 463,6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- 22627,0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- 27026,1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Белозерского сельского округа предусмотрен объем субвенций, передаваемых из районного бюджета на 2022 год в сумме 19721,0 тысяча тенге.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Владимировского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- 34245,0 тысяч тенге, в том числе по: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- 6815,3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- 27368,0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- 36306,3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-2061,3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- 2061,3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Владимировского сельского округа предусмотрен объем субвенций, передаваемых из районного бюджета на 2022 год в сумме 25129,0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- 62808,1 тысячи тенге, в том числе по: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- 25945,1 тысячи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- 36733,0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- 63567,3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Жамбылского сельского округа предусмотрен объем субвенций, передаваемых из районного бюджета на 2022 год в сумме 29230,0 тысяч тенге.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Ждановского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- 26819,3 тысячи тенге, в том числе по: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- 1125,0 тысяч тенге;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- 1673,3 тысяч тенге;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- 24021,0 тысяч тенге;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- 27788,0 тысячи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- 968,7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– в редакции решения маслихата Костанайского района Костанайской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Ждановского сельского округа предусмотрен объем субвенций, передаваемых из районного бюджета на 2022 год в сумме 20563,0 тысячи тенге.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Заречного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- 103193,5 тысячи тенге, в том числе по: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- 43685,0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- 3799,5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- 55459,0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- 113622,0 тысячи тенге;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-10428,5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- 10428,5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Заречного сельского округа предусмотрен объем субвенций, передаваемых из районного бюджета на 2022 год в сумме 29776,0 тысяч тенге.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Майкольского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- 38233,0 тысяч тенге, в том числе по: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- 6948,0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- 39607,6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Майкольского сельского округа предусмотрен объем субвенций, передаваемых из районного бюджета на 2022 год в сумме 28506,0 тысяч тенге.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Московского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- 44450,4 тысячи тенге, в том числе по: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- 4760,0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- 1433,4 тысячи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- 38257,0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- 47205,2 тысячи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Учесть, что в бюджете Московского сельского округа предусмотрен объем субвенций, передаваемых из районного бюджета на 2022 год в сумме 36314,0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- 57101,0 тысяч тенге, в том числе по: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- 41333,0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- 15768,0 тысяча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- 66284,8 тысячи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-9183,8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- 9183,8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Мичуринского сельского округа предусмотрен объем субвенций, передаваемых из районного бюджета на 2022 год в сумме 9994,0 тысячи тенге.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Надеждинского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- 31349,0 тысяч тенге, в том числе по: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- 4698,0 тысяч тенге;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- 26651,0 тысяча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- 34232,5 тысячи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Надеждинского сельского округа предусмотрен объем субвенций, передаваемых из районного бюджета на 2022 год в сумме 24392,0 тысячи тенге.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Озерного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- 96740,4 тысячи тенге, в том числе по: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- 4656,4 тысяча тенге;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- 214,6 тысяч тенге;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- 90969,4 тысячи тенге;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- 98649,7 тысячи тенге;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-1909,3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Озерного сельского округа предусмотрен объем субвенций, передаваемых из районного бюджета на 2022 год в сумме 24563,0 тысячи тенге.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- 40824,0 тысячи тенге, в том числе по: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- 19790,4 тысяч тенге;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- 9,6 тысячи тенге;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- 21024,0 тысячи тенге;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- 47550,6 тысячи тенге;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-6726,6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- 6726,6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Октябрьского сельского округа предусмотрен объем субвенций, передаваемых из районного бюджета на 2022 год в сумме 18870,0 тысяч тенге.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Садчиковского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- 277577,3 тысячи тенге, в том числе по: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- 7970,0 тысяч тенге;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- 269607,3 тысячи тенге;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- 279843,6 тысячи тенге;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- 2266,3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Садчиковского сельского округа предусмотрен объем субвенций, передаваемых из районного бюджета на 2022 год в сумме 27015,0 тысяч тенге.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Ульяновского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- 27125,0 тысячи тенге, в том числе по: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- 1011,0 тысяч тенге;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- 26114,0 тысяча тенге;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- 27625,1 тысячи тенге;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Костанайского района Костанайской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Ульяновского сельского округа предусмотрен объем субвенций, передаваемых из районного бюджета на 2022 год в сумме 21899,0 тысяч тенге.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2022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3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5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7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7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8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2022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4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5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5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6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6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7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8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8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9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9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0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4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4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5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6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7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8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8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9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50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50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51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51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