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a0e6" w14:textId="f81a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декабря 2019 года № 331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Әйет района Беимбета Майлина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24 декабря 2021 года № 71. Отменено решением маслихата района Беимбета Майлина Костанайской области от 1 сентября 2023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района Беимбета Майлина Костанайской области от 01.09.2023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Әйет района Беимбета Майлина Костанайской области" от 18 декабря 2019 года № 331 (зарегистрированное в Реестре государственной регистрации нормативных правовых актов под № 8836)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Әйет района Беимбета Майлина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18 декабря 2019 года № 331", "Приложение к решению маслихата от 18 декабря 2019 года № 331" заменить словами "Приложение 1 к решению маслихата от 18 декабря 2019 года № 331" и "Приложение 2 к решению маслихата от 18 декабря 2019 года № 331".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декабря 2019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Әйет района Беимбета Майлина Костанайской области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Әйет района Беимбета Майлина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сельского округа Әйет.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 Әйет.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Әйет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сельского округа Әйет.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Әйет или уполномоченным им лицом.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Әйет или уполномоченное им лицо.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Әйет.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