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d955" w14:textId="f56d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75.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области" от 23 января 2020 года № 350 (зарегистрированное в Реестре государственной регистрации нормативных правовых актов под № 8934)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Новоильиновского сельского округа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января 2020 года № 350", "Приложение к решению маслихата от 23 января 2020 года № 350" заменить словами "Приложение 1 к решению маслихата от 23 января 2020 года № 350" и "Приложение 2 к решению маслихата от 23 января 2020 года № 350".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Новоильиновского сельского округа района Беимбета Майлина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Новоильиновского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Новоильиновского сельского округа.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Новоильиновского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Новоильиновского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Новоильиновского сельского округа.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Новоильиновского сельского округа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Новоильиновского сельского округа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Новоильиновского сельского округа.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