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c77b" w14:textId="ab3c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Рождественского сельского округа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29 декабря 2021 года № 19/96.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Рождественского сельского округа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101 469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28/159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Рождественского сельского округа на 2022 год объем субвенции, передаваемой из районного бюджета – 68 532 тысяч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Рождественского сельского округа на 2022 год (с изменениями)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28/159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19/96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