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8577" w14:textId="0338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58/394 "Об утверждении бюджета Ильинского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2021-2023 годы" от 8 января 2021 года № 58/394 (зарегистрировано в Реестре государственной регистрации нормативных правовых актов под № 7011)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Ильинского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- 52 150,1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53 363,7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Ильинского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Ильинка;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Ильинка;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2021-2023 годы.";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Ильинского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построенному дому в селе Александровка для переселенцев;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2021-2023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