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2e46" w14:textId="e382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Аққайың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Аққайың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44 126,8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41 840,8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44 573,8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23.08.2022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10.10.2022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 Аққайың;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Аққайың;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Аққайың.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2022 год предусмотрен объем субвенции, передаваемой из районного бюджета в бюджет округа в сумме 17 763,0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Аққайың на 2022 год поступление текущих трансфертов из республиканского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Аққайың на 2022 год поступление текущих трансфертов из районного бюджета,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внутрипоселковых автомобильных дорог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организацию водоснабжения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Аққайың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10-9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2022 год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10.10.2022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10-9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10-9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Магжана Жумабаева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2021 года № 10-9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сельского округа Аққайың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