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4cfe" w14:textId="86a4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46-5 "Об утверждении бюджета Бастомарского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19 ноября 2021 года № 9-10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Бастомарского сельского округа района Магжана Жумабаева на 2021-2023 годы" от 8 января 2021 года № 46-5 (зарегистрировано в Реестре государственной регистрации нормативных правовых актов под № 7077)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Бастомарского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32 818,0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30 903,0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33 406,0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588,0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588,0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