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ffb0" w14:textId="a87f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Амандыкского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Амандыкского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37745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Тайыншинского района Северо-Казахстанской области от 25.11.2022 № 258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Амандыкского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Амандыкского сельского округа формируются за счет следующих поступлений от продажи основного капитала: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Амандыкского сельского округа на 2022 год поступление целевых текущих трансфертов из республиканского бюджета в бюджет Амандыкского сельского округа в сумме 369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решения маслихата Тайыншинского района Северо-Казахстанской области от 25.11.2022 № 258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Амандыкского сельского округа на 2022 год поступление целевых текущих трансфертов из районного бюджета в бюджет Амандыкского сельского округа в сумме 18085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в редакции решения маслихата Тайыншинского района Северо-Казахстанской области от 25.11.2022 № 258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Амандыкского сельского округа на 2022 год поступление целевых текущих трансфертов из Национального фонда Республики Казахстан в бюджет Амандыкского сельского округа в сумме 432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4-1 в соответствии с решением маслихата Тайыншинского района Северо-Казахстанской области от 25.11.2022 № 258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Амандыкского сельского округа на 2022 год поступление целевых текущих трансфертов из областного бюджета в бюджет Амандыкского сельского округа в сумме 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4-2 в соответствии с решением маслихата Тайыншинского района Северо-Казахстанской области от 25.11.2022 № 258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в бюджете Амандыкского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4-3 в соответствии с решением маслихата Тайыншинского района Северо-Казахстанской области от 25.11.2022 № 258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Амандыкского сельского округа составляет 13972 тысяч тенге.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–Казахстанской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2022 год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Тайыншинского района Северо-Казахстанской области от 25.11.2022 № 258 (вводится в действие с 01.01.2022).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маслихата Тайыншинского района Северо-Казахстанской области от 25.11.2022 № 258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