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99a3" w14:textId="5df9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Уалихановского района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24 декабря 2021 года № 3-13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специалистам,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Уалихановский районный маслихат Северо–Казахстанской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Уалихановского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превышающий одну тысячу пятисоткратный размер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подлежит официальному опубликованию и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