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65c5" w14:textId="d096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6 мая 2021 года № 30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декабря 2021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Созакского района" от 6 мая 2021 года № 30 (зарегистрированное в Реестре государственной регистрации нормативных правовых актов под № 6204)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Указанному решению изложить в новой редакции к настоящему решению.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