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df6" w14:textId="dde5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55/545-VI "О бюджете Мамырсуского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8/146-VII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 Казахстанской области "О бюджете Мамырсуского сельского округа Аягозского района на 2021-2023 годы" от 25 декабря 2020 года № 55/545-VI (зарегистрировано в Реестре государственной регистрации нормативных правовых актов под №8315)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Мамырсуского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51587,2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55/545-VI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