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8404" w14:textId="4308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62/7-VI "О бюджете Канонерского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сентября 2021 года № 9/7-VII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Канонерского сельского округа на 2021-2023 годы" от 29 декабря 2020 года № 62/7-VІ (зарегистрировано в Реестре государственной регистрации нормативных правовых актов под № 8182)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Канонерского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30344,0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30835,4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–491,4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года № 9/7 –VIІ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62/7 -VI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счҰт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