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5744" w14:textId="a225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Восточно-Казахстанской области от 19 января 2021 года №2-6-VII "О бюджете Дмитриевского сельского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июля 2021 года № 8-5-VII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19 января 2021 года № 2-6-VII "О бюджете Дмитриевского сельского округа Бородулихинского района на 2021-2023 годы" (зарегистрировано в Реестре государственной регистрации нормативных правовых актов под № 8376)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Дмитриевского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19192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 тысяч тенге.";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Дмитриевского сельского округа на 2021 год целевые текущие трансферты из районного бюджета в сумме 626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2-6-VII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