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eb2c" w14:textId="d18e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Жезкентского поселкового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Жезкентского поселкового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109945,8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77395,8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113126,4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-3180,6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Жезкентского поселкового округа на 2022 год в сумме 23740 тысяч тенге.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Жезкентского поселкового округа на 2022 год целевые текущие трансферты из районного бюджета в сумме 31061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Жезкентского поселкового округа на 2022 год целевые текущие трансферты из областного бюджета в сумме 15654,8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Жезкентского поселкового округа на 2022 год целевые текущие трансферты из районного бюджета в сумме 24492 тысяч тенге.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13-7-VII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13-7-VII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13-7-VII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