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4586" w14:textId="c864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19 января 2021 года № 2-19-VII "О бюджете Таврического сельского округа Бородулихинского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10 декабря 2021 года № 11-19-VII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19 января 2021 года № 2-19-VII "О бюджете Таврического сельского округа Бородулихинского района на 2021-2023 годы" (зарегистрировано в Реестре государственной регистрации нормативных правовых актов под номером 8366)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Таврического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Таврического сельского округа целевые текущие трансферты из районного бюджета в сумме 5668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секретаря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райоңого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11-19-VII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