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2867" w14:textId="a2e2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53/542-VI "О бюджете Божыгурского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9/143-VII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2021-2023 годы" от 30 декабря 2020 года № 53/542-VI (зарегистрировано в Реестре государственной регистрации нормативных правовых актов под № 8322)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Божыгурского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37106,9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9/143-VIІ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