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afa3" w14:textId="9c4a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53/541-VI "О бюджете Бирликшильского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Бирликшильского сельского округа Жарминского района на 2021-2023 годы" от 30 декабря 2020 года № 53/541-VI (зарегистрировано в Реестре государственной регистрации нормативных правовых актов под № 8238)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Бирликшильского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28246,5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53/541-VI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