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846b" w14:textId="e3a8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53/542-VI "О бюджете Божыгурского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10/167-VII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2021-2023 годы" от 30 декабря 2020 года № 53/542-VI (зарегистрировано в Реестре государственной регистрации нормативных правовых актов под № 8322)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