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96a8" w14:textId="52e9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77/4-VI "О бюджете Малеевского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2021-2023 годы" от 25 декабря 2020 года № 77/4-VI (зарегистрировано в Реестре государственной регистрации нормативных правовых актов под № 8082)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Малеевского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34637,4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6685,0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27899,4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35285,1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647,7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Малеевского сельского округа на 2021 год объем трансфертов из районного бюджета в сумме 621,4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6/4 –VIІ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77/4-VI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